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295" w:rsidRPr="00463E0E" w:rsidRDefault="00127295" w:rsidP="00127295">
      <w:pPr>
        <w:rPr>
          <w:b/>
          <w:sz w:val="36"/>
          <w:szCs w:val="36"/>
        </w:rPr>
      </w:pPr>
      <w:r w:rsidRPr="00463E0E">
        <w:rPr>
          <w:b/>
          <w:sz w:val="36"/>
          <w:szCs w:val="36"/>
        </w:rPr>
        <w:t>REGULAMIN KONKURSU „MUZEALNY INFLUENCER”</w:t>
      </w:r>
    </w:p>
    <w:p w:rsidR="00127295" w:rsidRDefault="00127295" w:rsidP="00127295">
      <w:r>
        <w:t>Konkurs organizowany przez Muzeum Regionalne w Kościanie</w:t>
      </w:r>
    </w:p>
    <w:p w:rsidR="00127295" w:rsidRPr="00463E0E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463E0E">
        <w:rPr>
          <w:b/>
          <w:sz w:val="28"/>
          <w:szCs w:val="28"/>
        </w:rPr>
        <w:t>Organizator</w:t>
      </w:r>
    </w:p>
    <w:p w:rsidR="00127295" w:rsidRDefault="00127295" w:rsidP="00127295">
      <w:pPr>
        <w:pStyle w:val="Akapitzlist"/>
        <w:numPr>
          <w:ilvl w:val="0"/>
          <w:numId w:val="2"/>
        </w:numPr>
      </w:pPr>
      <w:r>
        <w:t xml:space="preserve">Organizatorem konkursu „Muzealny </w:t>
      </w:r>
      <w:proofErr w:type="spellStart"/>
      <w:r>
        <w:t>influencer</w:t>
      </w:r>
      <w:proofErr w:type="spellEnd"/>
      <w:r>
        <w:t>” jest Muzeum Regionalne w Kościanie.</w:t>
      </w:r>
    </w:p>
    <w:p w:rsidR="00127295" w:rsidRDefault="00127295" w:rsidP="00127295">
      <w:pPr>
        <w:pStyle w:val="Akapitzlist"/>
        <w:numPr>
          <w:ilvl w:val="0"/>
          <w:numId w:val="2"/>
        </w:numPr>
      </w:pPr>
      <w:r>
        <w:t>Celem konkursu jest:</w:t>
      </w:r>
    </w:p>
    <w:p w:rsidR="00127295" w:rsidRDefault="00127295" w:rsidP="00127295">
      <w:pPr>
        <w:pStyle w:val="Akapitzlist"/>
        <w:numPr>
          <w:ilvl w:val="0"/>
          <w:numId w:val="3"/>
        </w:numPr>
      </w:pPr>
      <w:r>
        <w:t>Zainteresowanie dzieci i młodzieży lokalną historią i działalnością Muzeum,</w:t>
      </w:r>
    </w:p>
    <w:p w:rsidR="00127295" w:rsidRDefault="00127295" w:rsidP="00127295">
      <w:pPr>
        <w:pStyle w:val="Akapitzlist"/>
        <w:numPr>
          <w:ilvl w:val="0"/>
          <w:numId w:val="3"/>
        </w:numPr>
      </w:pPr>
      <w:r>
        <w:t>Zachęcanie młodych ludzi do poznawania zbiorów muzealnych,</w:t>
      </w:r>
    </w:p>
    <w:p w:rsidR="00127295" w:rsidRDefault="00127295" w:rsidP="00127295">
      <w:pPr>
        <w:pStyle w:val="Akapitzlist"/>
        <w:numPr>
          <w:ilvl w:val="0"/>
          <w:numId w:val="3"/>
        </w:numPr>
      </w:pPr>
      <w:r>
        <w:t>Promocja Muzeum wśród dzieci i młodzieży,</w:t>
      </w:r>
    </w:p>
    <w:p w:rsidR="00127295" w:rsidRDefault="00127295" w:rsidP="00127295">
      <w:pPr>
        <w:pStyle w:val="Akapitzlist"/>
        <w:numPr>
          <w:ilvl w:val="0"/>
          <w:numId w:val="3"/>
        </w:numPr>
      </w:pPr>
      <w:r>
        <w:t>Rozwijanie kreatywności tworzenia krótkich form filmowych,</w:t>
      </w:r>
    </w:p>
    <w:p w:rsidR="00127295" w:rsidRDefault="00127295" w:rsidP="00127295">
      <w:pPr>
        <w:pStyle w:val="Akapitzlist"/>
        <w:numPr>
          <w:ilvl w:val="0"/>
          <w:numId w:val="3"/>
        </w:numPr>
      </w:pPr>
      <w:r>
        <w:t>Spojrzenie na Muzeum z perspektywy młodego pokolenia</w:t>
      </w:r>
    </w:p>
    <w:p w:rsidR="00127295" w:rsidRDefault="00127295" w:rsidP="00127295">
      <w:pPr>
        <w:pStyle w:val="Akapitzlist"/>
      </w:pPr>
    </w:p>
    <w:p w:rsidR="00127295" w:rsidRPr="00463E0E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463E0E">
        <w:rPr>
          <w:b/>
          <w:sz w:val="28"/>
          <w:szCs w:val="28"/>
        </w:rPr>
        <w:t>Uczestnicy</w:t>
      </w:r>
    </w:p>
    <w:p w:rsidR="00127295" w:rsidRDefault="00127295" w:rsidP="00127295">
      <w:pPr>
        <w:pStyle w:val="Akapitzlist"/>
        <w:numPr>
          <w:ilvl w:val="0"/>
          <w:numId w:val="4"/>
        </w:numPr>
      </w:pPr>
      <w:r>
        <w:t>Konkurs skierowany jest  do dzieci i młodzieży – uczniów klas IV-VIII szkoły podstawowej oraz szkół ponadpodstawowych.</w:t>
      </w:r>
    </w:p>
    <w:p w:rsidR="00127295" w:rsidRDefault="00127295" w:rsidP="00127295">
      <w:pPr>
        <w:pStyle w:val="Akapitzlist"/>
        <w:numPr>
          <w:ilvl w:val="0"/>
          <w:numId w:val="4"/>
        </w:numPr>
      </w:pPr>
      <w:r>
        <w:t>Udział w konkursie jest bezpłatny.</w:t>
      </w:r>
    </w:p>
    <w:p w:rsidR="00127295" w:rsidRDefault="00127295" w:rsidP="00127295">
      <w:pPr>
        <w:pStyle w:val="Akapitzlist"/>
        <w:numPr>
          <w:ilvl w:val="0"/>
          <w:numId w:val="4"/>
        </w:numPr>
      </w:pPr>
      <w:r>
        <w:t>Każdy uczestnik może zgłosić tylko jeden film konkursowy.</w:t>
      </w:r>
    </w:p>
    <w:p w:rsidR="00127295" w:rsidRDefault="00127295" w:rsidP="00127295">
      <w:pPr>
        <w:pStyle w:val="Akapitzlist"/>
        <w:numPr>
          <w:ilvl w:val="0"/>
          <w:numId w:val="4"/>
        </w:numPr>
      </w:pPr>
      <w:r>
        <w:t>Osoby niepełnoletnie mogą uczestniczyć w konkursie za zgodą rodzica lub opiekuna prawnego.</w:t>
      </w:r>
    </w:p>
    <w:p w:rsidR="00127295" w:rsidRDefault="00127295" w:rsidP="00127295">
      <w:pPr>
        <w:pStyle w:val="Akapitzlist"/>
      </w:pPr>
    </w:p>
    <w:p w:rsidR="00127295" w:rsidRPr="00463E0E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463E0E">
        <w:rPr>
          <w:b/>
          <w:sz w:val="28"/>
          <w:szCs w:val="28"/>
        </w:rPr>
        <w:t>Zadanie konkursowe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Zadaniem uczestnika jest stworzenie krótkiego filmu w formacie MP4 lub MOV, promującego Muzeum Regionalne w Kościanie.</w:t>
      </w:r>
      <w:r w:rsidRPr="00DC6240">
        <w:t xml:space="preserve"> </w:t>
      </w:r>
      <w:r>
        <w:t xml:space="preserve"> 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Hasło zadania brzmi:</w:t>
      </w:r>
    </w:p>
    <w:p w:rsidR="00127295" w:rsidRPr="00463E0E" w:rsidRDefault="00127295" w:rsidP="00127295">
      <w:pPr>
        <w:rPr>
          <w:b/>
        </w:rPr>
      </w:pPr>
      <w:r w:rsidRPr="00463E0E">
        <w:rPr>
          <w:b/>
        </w:rPr>
        <w:t>„Masz 90 sekund, żeby przekonać swoich rówieśników do odwiedzenia Muzeum!”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Film może trwać maksymalnie 90 sekund.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Uczestnik sam decyduje o sposobie przedstawienia Muzeum.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W filmie można m.in.:</w:t>
      </w:r>
    </w:p>
    <w:p w:rsidR="00127295" w:rsidRDefault="00127295" w:rsidP="00127295">
      <w:pPr>
        <w:pStyle w:val="Akapitzlist"/>
        <w:numPr>
          <w:ilvl w:val="0"/>
          <w:numId w:val="6"/>
        </w:numPr>
      </w:pPr>
      <w:r>
        <w:t>Zaprezentować wybrany eksponat,</w:t>
      </w:r>
    </w:p>
    <w:p w:rsidR="00127295" w:rsidRDefault="00127295" w:rsidP="00127295">
      <w:pPr>
        <w:pStyle w:val="Akapitzlist"/>
        <w:numPr>
          <w:ilvl w:val="0"/>
          <w:numId w:val="6"/>
        </w:numPr>
      </w:pPr>
      <w:r>
        <w:t>Opowiedzieć ciekawostkę,</w:t>
      </w:r>
    </w:p>
    <w:p w:rsidR="00127295" w:rsidRDefault="00127295" w:rsidP="00127295">
      <w:pPr>
        <w:pStyle w:val="Akapitzlist"/>
        <w:numPr>
          <w:ilvl w:val="0"/>
          <w:numId w:val="6"/>
        </w:numPr>
      </w:pPr>
      <w:r>
        <w:t>Pokazać najciekawsze miejsca w Muzeum,</w:t>
      </w:r>
    </w:p>
    <w:p w:rsidR="00127295" w:rsidRDefault="00127295" w:rsidP="00127295">
      <w:pPr>
        <w:pStyle w:val="Akapitzlist"/>
        <w:numPr>
          <w:ilvl w:val="0"/>
          <w:numId w:val="6"/>
        </w:numPr>
      </w:pPr>
      <w:r>
        <w:t>Przedstawić kilka rzeczy, które zdaniem uczestnika warto zobaczyć,</w:t>
      </w:r>
    </w:p>
    <w:p w:rsidR="00127295" w:rsidRDefault="00127295" w:rsidP="00127295">
      <w:pPr>
        <w:pStyle w:val="Akapitzlist"/>
        <w:numPr>
          <w:ilvl w:val="0"/>
          <w:numId w:val="6"/>
        </w:numPr>
      </w:pPr>
      <w:r>
        <w:t>Stworzyć własną oryginalną reklamę Muzeum.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Film powinien być skierowany przede wszystkim do rówieśników uczestnika i zachęcać ich do osobistego odwiedzania Muzeum.</w:t>
      </w:r>
    </w:p>
    <w:p w:rsidR="00127295" w:rsidRDefault="00127295" w:rsidP="00127295">
      <w:pPr>
        <w:pStyle w:val="Akapitzlist"/>
        <w:numPr>
          <w:ilvl w:val="0"/>
          <w:numId w:val="5"/>
        </w:numPr>
      </w:pPr>
      <w:r>
        <w:t>Forma filmu jest dowolna – może mieć charakter reportażu, reklamy, rolki, krótkiej relacji, prezentacji eksponatu lub innej autorskiej formy.</w:t>
      </w:r>
    </w:p>
    <w:p w:rsidR="00127295" w:rsidRDefault="00127295" w:rsidP="00127295">
      <w:pPr>
        <w:pStyle w:val="Akapitzlist"/>
      </w:pPr>
    </w:p>
    <w:p w:rsidR="00127295" w:rsidRPr="00463E0E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463E0E">
        <w:rPr>
          <w:b/>
          <w:sz w:val="28"/>
          <w:szCs w:val="28"/>
        </w:rPr>
        <w:t>Zasady realizacji.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Zadanie konkursowe należy wykonać w dniach 21.09. – 20.11. 2026 r.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lastRenderedPageBreak/>
        <w:t>Uczestnik może w tych dniach przyjść dowolną ilość razy aby nagrać potrzebne kadry do stworzenia swojego filmu.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Zalecamy, aby montaż filmu wykonać w domu.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Uczestnicy mogą korzystać z informacji znajdujących się na ekspozycji oraz pytać pracowników Muzeum o prezentowane obiekty.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 xml:space="preserve">Film należy nagrać za pomocą własnego telefonu, </w:t>
      </w:r>
      <w:proofErr w:type="spellStart"/>
      <w:r>
        <w:t>smartfona</w:t>
      </w:r>
      <w:proofErr w:type="spellEnd"/>
      <w:r>
        <w:t xml:space="preserve"> lub innego urządzenia mobilnego.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Niedopuszczalne jest wykorzystanie materiałów wygenerowanych przez sztuczną inteligencję jako zasadniczej treści filmu konkursowego.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Uczestnik odpowiada za zgodność przedstawionych w filmie informacji z rzeczywistością.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 xml:space="preserve">Materiały konkursowe powinny być przygotowane z poszanowaniem charakteru i powagi miejsca, jakim jest muzeum. 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W filmach niedopuszczalne jest używanie wulgaryzmów, treści obraźliwych, dyskryminujących lub naruszających dobre obyczaje.</w:t>
      </w:r>
    </w:p>
    <w:p w:rsidR="00127295" w:rsidRDefault="00127295" w:rsidP="00127295">
      <w:pPr>
        <w:pStyle w:val="Akapitzlist"/>
        <w:numPr>
          <w:ilvl w:val="0"/>
          <w:numId w:val="7"/>
        </w:numPr>
      </w:pPr>
      <w:r>
        <w:t>Uczestnik zobowiązany jest do kulturalnego zachowania na terenie muzeum oraz przedstawienia jego przestrzeni, zbiorów i pracowników z należnym szacunkiem.</w:t>
      </w:r>
    </w:p>
    <w:p w:rsidR="00127295" w:rsidRDefault="00127295" w:rsidP="00127295">
      <w:pPr>
        <w:pStyle w:val="Akapitzlist"/>
      </w:pPr>
    </w:p>
    <w:p w:rsidR="00127295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463E0E">
        <w:rPr>
          <w:b/>
          <w:sz w:val="28"/>
          <w:szCs w:val="28"/>
        </w:rPr>
        <w:t>Ocena prac</w:t>
      </w:r>
    </w:p>
    <w:p w:rsidR="00127295" w:rsidRDefault="00127295" w:rsidP="00127295">
      <w:pPr>
        <w:pStyle w:val="Akapitzlist"/>
        <w:numPr>
          <w:ilvl w:val="0"/>
          <w:numId w:val="8"/>
        </w:numPr>
      </w:pPr>
      <w:r>
        <w:t>Filmy zostaną ocenione przez jury powołane przez Organizatora.</w:t>
      </w:r>
    </w:p>
    <w:p w:rsidR="00127295" w:rsidRDefault="00127295" w:rsidP="00127295">
      <w:pPr>
        <w:pStyle w:val="Akapitzlist"/>
        <w:numPr>
          <w:ilvl w:val="0"/>
          <w:numId w:val="8"/>
        </w:numPr>
      </w:pPr>
      <w:r>
        <w:t>Jury będzie brało pod uwagę:</w:t>
      </w:r>
    </w:p>
    <w:p w:rsidR="00127295" w:rsidRDefault="00127295" w:rsidP="00127295">
      <w:pPr>
        <w:pStyle w:val="Akapitzlist"/>
        <w:numPr>
          <w:ilvl w:val="0"/>
          <w:numId w:val="9"/>
        </w:numPr>
      </w:pPr>
      <w:r>
        <w:t>Pomysł i oryginalność filmu,</w:t>
      </w:r>
    </w:p>
    <w:p w:rsidR="00127295" w:rsidRDefault="00127295" w:rsidP="00127295">
      <w:pPr>
        <w:pStyle w:val="Akapitzlist"/>
        <w:numPr>
          <w:ilvl w:val="0"/>
          <w:numId w:val="9"/>
        </w:numPr>
      </w:pPr>
      <w:r>
        <w:t>Ciekawy sposób przedstawienia Muzeum, jego historii lub eksponatu,</w:t>
      </w:r>
    </w:p>
    <w:p w:rsidR="00127295" w:rsidRDefault="00127295" w:rsidP="00127295">
      <w:pPr>
        <w:pStyle w:val="Akapitzlist"/>
        <w:numPr>
          <w:ilvl w:val="0"/>
          <w:numId w:val="9"/>
        </w:numPr>
      </w:pPr>
      <w:r>
        <w:t>Dostosowanie przekazu do rówieśników,</w:t>
      </w:r>
    </w:p>
    <w:p w:rsidR="00127295" w:rsidRDefault="00127295" w:rsidP="00127295">
      <w:pPr>
        <w:pStyle w:val="Akapitzlist"/>
        <w:numPr>
          <w:ilvl w:val="0"/>
          <w:numId w:val="9"/>
        </w:numPr>
      </w:pPr>
      <w:r>
        <w:t>Ogólną jakość i czytelność realizacji,</w:t>
      </w:r>
    </w:p>
    <w:p w:rsidR="00127295" w:rsidRDefault="00127295" w:rsidP="00127295">
      <w:pPr>
        <w:pStyle w:val="Akapitzlist"/>
        <w:numPr>
          <w:ilvl w:val="0"/>
          <w:numId w:val="8"/>
        </w:numPr>
      </w:pPr>
      <w:r>
        <w:t>Jury będzie zwracało uwagę przede wszystkim na pomysł, autentyczność i przekaz, a nie profesjonalny sprzęt czy zaawansowany montaż.</w:t>
      </w:r>
    </w:p>
    <w:p w:rsidR="00127295" w:rsidRDefault="00127295" w:rsidP="00127295">
      <w:pPr>
        <w:pStyle w:val="Akapitzlist"/>
        <w:numPr>
          <w:ilvl w:val="0"/>
          <w:numId w:val="8"/>
        </w:numPr>
      </w:pPr>
      <w:r>
        <w:t>Decyzja jury jest ostateczna.</w:t>
      </w:r>
    </w:p>
    <w:p w:rsidR="00127295" w:rsidRDefault="00127295" w:rsidP="00127295">
      <w:pPr>
        <w:pStyle w:val="Akapitzlist"/>
      </w:pPr>
    </w:p>
    <w:p w:rsidR="00127295" w:rsidRPr="00626EAF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626EAF">
        <w:rPr>
          <w:b/>
          <w:sz w:val="28"/>
          <w:szCs w:val="28"/>
        </w:rPr>
        <w:t>Nagrody</w:t>
      </w:r>
    </w:p>
    <w:p w:rsidR="00127295" w:rsidRDefault="00127295" w:rsidP="00127295">
      <w:pPr>
        <w:pStyle w:val="Akapitzlist"/>
        <w:numPr>
          <w:ilvl w:val="0"/>
          <w:numId w:val="10"/>
        </w:numPr>
      </w:pPr>
      <w:r>
        <w:t>Jury przyzna atrakcyjne nagrody za I, II i III miejsce w 3 kategoriach:</w:t>
      </w:r>
    </w:p>
    <w:p w:rsidR="00127295" w:rsidRDefault="00127295" w:rsidP="00127295">
      <w:pPr>
        <w:pStyle w:val="Akapitzlist"/>
        <w:numPr>
          <w:ilvl w:val="0"/>
          <w:numId w:val="13"/>
        </w:numPr>
      </w:pPr>
      <w:r>
        <w:t>Uczniowie klas IV-V szkoły podstawowej,</w:t>
      </w:r>
    </w:p>
    <w:p w:rsidR="00127295" w:rsidRDefault="00127295" w:rsidP="00127295">
      <w:pPr>
        <w:pStyle w:val="Akapitzlist"/>
        <w:numPr>
          <w:ilvl w:val="0"/>
          <w:numId w:val="13"/>
        </w:numPr>
      </w:pPr>
      <w:r>
        <w:t>Uczniowie klas VI-VIII szkoły podstawowej,</w:t>
      </w:r>
    </w:p>
    <w:p w:rsidR="00127295" w:rsidRDefault="00127295" w:rsidP="00127295">
      <w:pPr>
        <w:pStyle w:val="Akapitzlist"/>
        <w:numPr>
          <w:ilvl w:val="0"/>
          <w:numId w:val="13"/>
        </w:numPr>
      </w:pPr>
      <w:r>
        <w:t>Uczniowie szkoła ponadpodstawowa</w:t>
      </w:r>
    </w:p>
    <w:p w:rsidR="00127295" w:rsidRPr="00BE2FF9" w:rsidRDefault="00127295" w:rsidP="00127295"/>
    <w:p w:rsidR="00127295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Publikacja filmów, prawa do materiału i wizerunek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 xml:space="preserve">Zgłoszenie filmu do konkursu wymaga wyrażenia zgody na nieodpłatne wykorzystanie </w:t>
      </w:r>
      <w:r>
        <w:br/>
        <w:t xml:space="preserve">i publikację  pracy konkursowej przez Organizatora w celach związanych z przeprowadzeniem konkursu oraz działalnością edukacyjną, informacyjną i promocyjną Muzeum, w szczególności na stronie internetowej Muzeum oraz w jego oficjalnych profilach w mediach </w:t>
      </w:r>
      <w:proofErr w:type="spellStart"/>
      <w:r>
        <w:t>społecznościowych</w:t>
      </w:r>
      <w:proofErr w:type="spellEnd"/>
      <w:r>
        <w:t>.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 xml:space="preserve">Uczestnik udziela Organizatorowi nieodpłatnej, niewyłącznej licencji na korzystanie ze zgłoszonego filmu w zakresie niezbędnym do jego publikacji i promocji konkursu oraz </w:t>
      </w:r>
      <w:r>
        <w:lastRenderedPageBreak/>
        <w:t xml:space="preserve">działalności Muzeum, w tym jego publicznego udostępniania w Internecie i mediach </w:t>
      </w:r>
      <w:proofErr w:type="spellStart"/>
      <w:r>
        <w:t>społecznościowych</w:t>
      </w:r>
      <w:proofErr w:type="spellEnd"/>
      <w:r>
        <w:t>.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>Jeżeli w filmie utrwalony został wizerunek uczestnika, jego rozpowszechnianie przez Organizatora wymaga odpowiedniej zgody uczestnika pełnoletniego albo – w przypadku uczestnika niepełnoletniego – jego rodzica lub opiekuna prawnego.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>Jeżeli w filmie widoczne lub słyszalne są inne osoby w sposób pozwalający na ich identyfikację, uczestnik zobowiązany jest posiadać wymagane zgody tych osób na wykorzystanie ich wizerunku lub głosu, a w przypadku osób niepełnoletnich – zgody ich rodziców lub opiekunów prawnych.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>Uczestnik oświadcza, że zgłoszony film jest jego własną pracą oraz że wykorzystanie w nim materiałów, muzyki, zdjęć lub innych treści nie narusza praw osób trzecich.</w:t>
      </w:r>
    </w:p>
    <w:p w:rsidR="00127295" w:rsidRDefault="00127295" w:rsidP="00127295">
      <w:pPr>
        <w:pStyle w:val="Akapitzlist"/>
        <w:numPr>
          <w:ilvl w:val="0"/>
          <w:numId w:val="11"/>
        </w:numPr>
      </w:pPr>
      <w:r>
        <w:t>Uczestnik niepełnoletni może wziąć udział w konkursie wyłącznie z pisemną zgodą rodzica lub opiekuna prawnego. Rodzic lub opiekun prawny podpisuje również wymagane zgody dotyczące wykorzystania pracy konkursowej i wizeru</w:t>
      </w:r>
      <w:r w:rsidR="009F06D6">
        <w:t>nku uczestnika (załącznik nr 1) oraz Klauzulę Informacyjną (RODO).</w:t>
      </w:r>
    </w:p>
    <w:p w:rsidR="009F06D6" w:rsidRDefault="00127295" w:rsidP="009F06D6">
      <w:pPr>
        <w:pStyle w:val="Akapitzlist"/>
        <w:numPr>
          <w:ilvl w:val="0"/>
          <w:numId w:val="11"/>
        </w:numPr>
      </w:pPr>
      <w:r>
        <w:t>Uczestnik pełnoletni składa i podpisuje wymagane zgody i oświadczenia we w</w:t>
      </w:r>
      <w:r w:rsidR="009F06D6">
        <w:t>łasnym imieniu (załącznik nr 2) oraz Klauzulę Informacyjną (RODO).</w:t>
      </w:r>
    </w:p>
    <w:p w:rsidR="00127295" w:rsidRDefault="00127295" w:rsidP="009F06D6">
      <w:pPr>
        <w:pStyle w:val="Akapitzlist"/>
      </w:pPr>
    </w:p>
    <w:p w:rsidR="00127295" w:rsidRDefault="00127295" w:rsidP="00127295">
      <w:pPr>
        <w:pStyle w:val="Akapitzlist"/>
      </w:pPr>
    </w:p>
    <w:p w:rsidR="00127295" w:rsidRPr="00270141" w:rsidRDefault="00127295" w:rsidP="00127295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270141">
        <w:rPr>
          <w:b/>
          <w:sz w:val="28"/>
          <w:szCs w:val="28"/>
        </w:rPr>
        <w:t>Postanowienia końcowe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Udział w konkursie oznacza akceptację niniejszego regulaminu.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Uczestnicy zobowiązani są do przestrzegania zasad obowiązujących na terenie Muzeum oraz poleceń jego pracowników.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Podczas nagrywania filmów należy zachować szczególną ostrożność w pobliżu eksponatów.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Zabronione jest dotykanie eksponatów, przy których nie zostało to wyraźnie dozwolone.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Organizator zastrzega sobie prawo do wykluczenia pracy niespełniającej wymogów regulaminu.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W sprawach nieuregulowanych niniejszym regulaminem decyzję podejmuje Organizator.</w:t>
      </w:r>
    </w:p>
    <w:p w:rsidR="00127295" w:rsidRDefault="00127295" w:rsidP="00127295">
      <w:pPr>
        <w:pStyle w:val="Akapitzlist"/>
        <w:numPr>
          <w:ilvl w:val="0"/>
          <w:numId w:val="12"/>
        </w:numPr>
      </w:pPr>
      <w:r>
        <w:t>Szczegółowych informacji dotyczących konkursu udziela Muzeum Regionalne w Kościanie.</w:t>
      </w:r>
    </w:p>
    <w:p w:rsidR="00127295" w:rsidRDefault="00127295" w:rsidP="00127295">
      <w:pPr>
        <w:pStyle w:val="Akapitzlist"/>
      </w:pPr>
    </w:p>
    <w:p w:rsidR="002068F9" w:rsidRDefault="002068F9"/>
    <w:sectPr w:rsidR="002068F9" w:rsidSect="00206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C2310"/>
    <w:multiLevelType w:val="hybridMultilevel"/>
    <w:tmpl w:val="BE38D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F661DE"/>
    <w:multiLevelType w:val="hybridMultilevel"/>
    <w:tmpl w:val="ADE85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E2149"/>
    <w:multiLevelType w:val="hybridMultilevel"/>
    <w:tmpl w:val="86B2E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56F38"/>
    <w:multiLevelType w:val="hybridMultilevel"/>
    <w:tmpl w:val="C432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94C79"/>
    <w:multiLevelType w:val="hybridMultilevel"/>
    <w:tmpl w:val="6E7C1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E03644"/>
    <w:multiLevelType w:val="hybridMultilevel"/>
    <w:tmpl w:val="A2A87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262FF"/>
    <w:multiLevelType w:val="hybridMultilevel"/>
    <w:tmpl w:val="4DBA38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3353277"/>
    <w:multiLevelType w:val="hybridMultilevel"/>
    <w:tmpl w:val="C4408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F23D3"/>
    <w:multiLevelType w:val="hybridMultilevel"/>
    <w:tmpl w:val="F5B60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925F7"/>
    <w:multiLevelType w:val="hybridMultilevel"/>
    <w:tmpl w:val="33E2D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531A0"/>
    <w:multiLevelType w:val="hybridMultilevel"/>
    <w:tmpl w:val="8D52F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842D2"/>
    <w:multiLevelType w:val="hybridMultilevel"/>
    <w:tmpl w:val="4EB84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EA3034"/>
    <w:multiLevelType w:val="hybridMultilevel"/>
    <w:tmpl w:val="FEAA6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9"/>
  </w:num>
  <w:num w:numId="5">
    <w:abstractNumId w:val="2"/>
  </w:num>
  <w:num w:numId="6">
    <w:abstractNumId w:val="11"/>
  </w:num>
  <w:num w:numId="7">
    <w:abstractNumId w:val="7"/>
  </w:num>
  <w:num w:numId="8">
    <w:abstractNumId w:val="4"/>
  </w:num>
  <w:num w:numId="9">
    <w:abstractNumId w:val="12"/>
  </w:num>
  <w:num w:numId="10">
    <w:abstractNumId w:val="5"/>
  </w:num>
  <w:num w:numId="11">
    <w:abstractNumId w:val="10"/>
  </w:num>
  <w:num w:numId="12">
    <w:abstractNumId w:val="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127295"/>
    <w:rsid w:val="00127295"/>
    <w:rsid w:val="002068F9"/>
    <w:rsid w:val="009F0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2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2026-09-21T12:15:00Z</dcterms:created>
  <dcterms:modified xsi:type="dcterms:W3CDTF">2026-09-21T12:20:00Z</dcterms:modified>
</cp:coreProperties>
</file>